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FE" w:rsidRPr="005B203B" w:rsidRDefault="003D42FE" w:rsidP="003D42FE">
      <w:pPr>
        <w:jc w:val="center"/>
        <w:rPr>
          <w:b/>
          <w:bCs/>
          <w:color w:val="000000"/>
        </w:rPr>
      </w:pPr>
      <w:r w:rsidRPr="005B203B">
        <w:rPr>
          <w:b/>
          <w:bCs/>
          <w:color w:val="000000"/>
        </w:rPr>
        <w:t>Lista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ocenionych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 xml:space="preserve">operacji w ramach działania 4.1/413 Wdrażanie lokalnych strategii rozwoju </w:t>
      </w:r>
      <w:r w:rsidRPr="005B203B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Odnowa i Rozwój Wsi </w:t>
      </w:r>
      <w:r w:rsidRPr="005B203B">
        <w:rPr>
          <w:b/>
          <w:bCs/>
          <w:color w:val="000000"/>
        </w:rPr>
        <w:t>wg uzyskanych punktów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785"/>
        <w:gridCol w:w="1575"/>
        <w:gridCol w:w="2407"/>
        <w:gridCol w:w="1275"/>
        <w:gridCol w:w="1273"/>
        <w:gridCol w:w="1186"/>
        <w:gridCol w:w="1753"/>
        <w:gridCol w:w="1149"/>
        <w:gridCol w:w="1238"/>
      </w:tblGrid>
      <w:tr w:rsidR="003D42FE" w:rsidRPr="005B203B" w:rsidTr="003D42FE">
        <w:trPr>
          <w:trHeight w:val="150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Lp.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Indywidualne oznaczenie sprawy nadane przez LGD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Nazwa wnioskodawcy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Tytuł operacji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Nr identyfikacyjny wnioskodawcy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NIP wnioskodawcy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Miejsce realizacji operacji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Kwota wnioskowanej pomocy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Liczba punktów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Projekt mieści się w limicie dostępnych środków (dotyczy ostatniego naboru wniosków)</w:t>
            </w:r>
          </w:p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[</w:t>
            </w:r>
            <w:proofErr w:type="spellStart"/>
            <w:r w:rsidRPr="005B203B">
              <w:rPr>
                <w:color w:val="000000"/>
              </w:rPr>
              <w:t>tak,nie</w:t>
            </w:r>
            <w:proofErr w:type="spellEnd"/>
            <w:r w:rsidRPr="005B203B">
              <w:rPr>
                <w:color w:val="000000"/>
              </w:rPr>
              <w:t xml:space="preserve">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</w:tr>
      <w:tr w:rsidR="003D42FE" w:rsidRPr="005B203B" w:rsidTr="003D42FE">
        <w:trPr>
          <w:trHeight w:val="12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3D42FE" w:rsidRDefault="003D42FE" w:rsidP="003D42F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02/II/2014/LGD/O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Annopol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Wykonanie parkingów w Annopolu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062705014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7151771041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Rynek, Annopol 23-235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25 264,00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</w:tr>
      <w:tr w:rsidR="003D42FE" w:rsidRPr="005B203B" w:rsidTr="003D42FE">
        <w:trPr>
          <w:trHeight w:val="12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3D42FE" w:rsidRDefault="003D42FE" w:rsidP="003D42F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03/II/2014/LGD/O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Kraśnik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Modernizacja pokrycia dachowego, di cieplenie ścian zewnętrznych oraz częściowym wykonaniu wewnętrznej instalacji elektrycznej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062568642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7151778014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działki 85 i 86/1 Słodków Pierwszy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107 870,00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D42F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3D42FE">
              <w:rPr>
                <w:color w:val="000000"/>
              </w:rPr>
              <w:t>d</w:t>
            </w:r>
            <w:r>
              <w:rPr>
                <w:color w:val="000000"/>
              </w:rPr>
              <w:t>.</w:t>
            </w:r>
          </w:p>
        </w:tc>
      </w:tr>
      <w:tr w:rsidR="003D42FE" w:rsidRPr="005B203B" w:rsidTr="003D42FE">
        <w:trPr>
          <w:trHeight w:val="12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3D42FE" w:rsidRDefault="003D42FE" w:rsidP="003D42F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01/II/2014/LGD/O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Annopol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Zagospodarowanie przestrzeni publicznej w Annopolu służącej integracji mieszkańców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062705014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7151771041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618,2 i działka nr 619/1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48 900,00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8E3D83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E" w:rsidRPr="005B203B" w:rsidRDefault="0063689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8E3D83">
              <w:rPr>
                <w:color w:val="000000"/>
              </w:rPr>
              <w:t>d</w:t>
            </w:r>
            <w:r>
              <w:rPr>
                <w:color w:val="000000"/>
              </w:rPr>
              <w:t>.</w:t>
            </w:r>
          </w:p>
        </w:tc>
      </w:tr>
      <w:tr w:rsidR="003D42FE" w:rsidRPr="005B203B" w:rsidTr="003D42FE">
        <w:trPr>
          <w:trHeight w:val="12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3D42FE" w:rsidRDefault="003D42FE" w:rsidP="003D42F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E24B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05/II/2014/LGD/O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E24B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E24B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Wymiana pokrycia dachowego i ocieplenie budynku świetlicy wiejskiej w Bęczynie wraz z zakupem wyposażenia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E24B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E24B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7151787639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E24B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Obręb Bęczyn nr działki 1331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3E24BE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</w:tr>
      <w:tr w:rsidR="003D42FE" w:rsidRPr="005B203B" w:rsidTr="003D42FE">
        <w:trPr>
          <w:trHeight w:val="12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3D42FE" w:rsidRDefault="003D42FE" w:rsidP="003D42F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06/II/2014/LGD/O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i zakup wyposażenia świetlicy wiejskiej w Skorczycach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7151787639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Obręb Skorczyce nr działki 457/2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8535F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82 722,00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E" w:rsidRPr="005B203B" w:rsidRDefault="00EE3E40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</w:tr>
      <w:tr w:rsidR="003D42FE" w:rsidRPr="005B203B" w:rsidTr="003D42FE">
        <w:trPr>
          <w:trHeight w:val="12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3D42FE" w:rsidRDefault="003D42FE" w:rsidP="003D42F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04/II/2014/LGD/O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Ochotnicza Straż Pożarna w Studziankach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Wykonanie utwardzenia placu manewrowego ze zjazdami na działce obok świetlicy wiejskiej w Studziankach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067037195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7151724679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903/5 i 904 obręb geod Studzianki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134 399,00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E" w:rsidRPr="005B203B" w:rsidRDefault="00FE72FD" w:rsidP="00DC1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</w:tr>
    </w:tbl>
    <w:p w:rsidR="002E7B89" w:rsidRDefault="002E7B89"/>
    <w:sectPr w:rsidR="002E7B89" w:rsidSect="003D4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219"/>
    <w:multiLevelType w:val="hybridMultilevel"/>
    <w:tmpl w:val="33A2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2FE"/>
    <w:rsid w:val="0012216A"/>
    <w:rsid w:val="001B1763"/>
    <w:rsid w:val="002258F6"/>
    <w:rsid w:val="0026200A"/>
    <w:rsid w:val="002E7B89"/>
    <w:rsid w:val="003917BE"/>
    <w:rsid w:val="003D42FE"/>
    <w:rsid w:val="003E24BE"/>
    <w:rsid w:val="003E6130"/>
    <w:rsid w:val="003F2697"/>
    <w:rsid w:val="004A51A6"/>
    <w:rsid w:val="00555EF0"/>
    <w:rsid w:val="0063689D"/>
    <w:rsid w:val="006D4DBD"/>
    <w:rsid w:val="00713041"/>
    <w:rsid w:val="007219A9"/>
    <w:rsid w:val="00886145"/>
    <w:rsid w:val="008E3D83"/>
    <w:rsid w:val="00A562AA"/>
    <w:rsid w:val="00A679D0"/>
    <w:rsid w:val="00C17DD8"/>
    <w:rsid w:val="00D9744E"/>
    <w:rsid w:val="00EE3E40"/>
    <w:rsid w:val="00F0092B"/>
    <w:rsid w:val="00F70B17"/>
    <w:rsid w:val="00F8535F"/>
    <w:rsid w:val="00FA4093"/>
    <w:rsid w:val="00FD22FC"/>
    <w:rsid w:val="00FD5136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13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5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3D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4616-4F60-4565-AA91-AF0522F9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2014-07-17T10:07:00Z</dcterms:created>
  <dcterms:modified xsi:type="dcterms:W3CDTF">2014-07-17T10:07:00Z</dcterms:modified>
</cp:coreProperties>
</file>